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EA44D" w14:textId="3200B1DD" w:rsidR="000234E0" w:rsidRDefault="000234E0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445217657" w:edGrp="everyone"/>
      <w:r w:rsidRPr="004621C6">
        <w:rPr>
          <w:b/>
          <w:sz w:val="36"/>
          <w:szCs w:val="36"/>
        </w:rPr>
        <w:t>Agency/Facility Name</w:t>
      </w:r>
      <w:permEnd w:id="445217657"/>
    </w:p>
    <w:p w14:paraId="2D9644BC" w14:textId="73F80F31" w:rsidR="00211B9E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31376C">
        <w:rPr>
          <w:b/>
          <w:sz w:val="36"/>
          <w:szCs w:val="36"/>
        </w:rPr>
        <w:t xml:space="preserve">PREA </w:t>
      </w:r>
      <w:r w:rsidR="00CA2D4E">
        <w:rPr>
          <w:b/>
          <w:sz w:val="36"/>
          <w:szCs w:val="36"/>
        </w:rPr>
        <w:t>REFRESHER: Prisons and Jails</w:t>
      </w:r>
    </w:p>
    <w:p w14:paraId="78D7B470" w14:textId="47214B04" w:rsidR="007F4477" w:rsidRDefault="00B26458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Professional Communication</w:t>
      </w:r>
      <w:r w:rsidR="005B1065">
        <w:rPr>
          <w:b/>
          <w:sz w:val="36"/>
          <w:szCs w:val="36"/>
        </w:rPr>
        <w:t xml:space="preserve"> </w:t>
      </w:r>
      <w:r w:rsidR="0057354B">
        <w:rPr>
          <w:b/>
          <w:sz w:val="36"/>
          <w:szCs w:val="36"/>
        </w:rPr>
        <w:t xml:space="preserve">and Boundaries </w:t>
      </w:r>
    </w:p>
    <w:p w14:paraId="4DD719D0" w14:textId="56CA08AC" w:rsidR="006B3923" w:rsidRPr="006B3923" w:rsidRDefault="000234E0" w:rsidP="006B392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 wp14:anchorId="3E0D9016" wp14:editId="7C8B7A3B">
            <wp:simplePos x="0" y="0"/>
            <wp:positionH relativeFrom="margin">
              <wp:posOffset>4289</wp:posOffset>
            </wp:positionH>
            <wp:positionV relativeFrom="paragraph">
              <wp:posOffset>2749202</wp:posOffset>
            </wp:positionV>
            <wp:extent cx="2576195" cy="2198370"/>
            <wp:effectExtent l="0" t="0" r="0" b="0"/>
            <wp:wrapTight wrapText="bothSides">
              <wp:wrapPolygon edited="0">
                <wp:start x="1438" y="562"/>
                <wp:lineTo x="1278" y="4305"/>
                <wp:lineTo x="2556" y="6925"/>
                <wp:lineTo x="1438" y="8236"/>
                <wp:lineTo x="1278" y="11231"/>
                <wp:lineTo x="2236" y="12915"/>
                <wp:lineTo x="2875" y="12915"/>
                <wp:lineTo x="1438" y="14600"/>
                <wp:lineTo x="1118" y="15161"/>
                <wp:lineTo x="1118" y="17594"/>
                <wp:lineTo x="2236" y="18905"/>
                <wp:lineTo x="3674" y="18905"/>
                <wp:lineTo x="3674" y="19653"/>
                <wp:lineTo x="18847" y="19653"/>
                <wp:lineTo x="19167" y="17969"/>
                <wp:lineTo x="17889" y="17407"/>
                <wp:lineTo x="12938" y="15910"/>
                <wp:lineTo x="15493" y="15910"/>
                <wp:lineTo x="19806" y="14038"/>
                <wp:lineTo x="20125" y="11979"/>
                <wp:lineTo x="19327" y="11605"/>
                <wp:lineTo x="11979" y="9920"/>
                <wp:lineTo x="12778" y="9920"/>
                <wp:lineTo x="19806" y="7300"/>
                <wp:lineTo x="20125" y="5241"/>
                <wp:lineTo x="18847" y="4679"/>
                <wp:lineTo x="11021" y="3931"/>
                <wp:lineTo x="11340" y="2059"/>
                <wp:lineTo x="10222" y="1310"/>
                <wp:lineTo x="6549" y="562"/>
                <wp:lineTo x="1438" y="562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ord Art 43 (3).png"/>
                    <pic:cNvPicPr/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71" b="94382" l="4785" r="97368">
                                  <a14:foregroundMark x1="9569" y1="10955" x2="9569" y2="10955"/>
                                  <a14:foregroundMark x1="16986" y1="15169" x2="16986" y2="15169"/>
                                  <a14:foregroundMark x1="23684" y1="13483" x2="23684" y2="13483"/>
                                  <a14:foregroundMark x1="31579" y1="9831" x2="31579" y2="9831"/>
                                  <a14:foregroundMark x1="39952" y1="14326" x2="39952" y2="14326"/>
                                  <a14:foregroundMark x1="44258" y1="9270" x2="44258" y2="9270"/>
                                  <a14:foregroundMark x1="16507" y1="26685" x2="16507" y2="26685"/>
                                  <a14:foregroundMark x1="22488" y1="28090" x2="22488" y2="28090"/>
                                  <a14:foregroundMark x1="27033" y1="24438" x2="27033" y2="24438"/>
                                  <a14:foregroundMark x1="33971" y1="26124" x2="33971" y2="26124"/>
                                  <a14:foregroundMark x1="37081" y1="29494" x2="37081" y2="29494"/>
                                  <a14:foregroundMark x1="44498" y1="28652" x2="44498" y2="28652"/>
                                  <a14:foregroundMark x1="48086" y1="28371" x2="48086" y2="28371"/>
                                  <a14:foregroundMark x1="52153" y1="26685" x2="52153" y2="26685"/>
                                  <a14:foregroundMark x1="58612" y1="24719" x2="58612" y2="24719"/>
                                  <a14:foregroundMark x1="63876" y1="25000" x2="63876" y2="25000"/>
                                  <a14:foregroundMark x1="67464" y1="26404" x2="67464" y2="26404"/>
                                  <a14:foregroundMark x1="70335" y1="26404" x2="70335" y2="26404"/>
                                  <a14:foregroundMark x1="76077" y1="27247" x2="76077" y2="27247"/>
                                  <a14:foregroundMark x1="82536" y1="27247" x2="82536" y2="27247"/>
                                  <a14:foregroundMark x1="87321" y1="28371" x2="87321" y2="28371"/>
                                  <a14:foregroundMark x1="87560" y1="57865" x2="87560" y2="57865"/>
                                  <a14:foregroundMark x1="83493" y1="57865" x2="83493" y2="57865"/>
                                  <a14:foregroundMark x1="77751" y1="58146" x2="77751" y2="58146"/>
                                  <a14:foregroundMark x1="75120" y1="62360" x2="75120" y2="62360"/>
                                  <a14:foregroundMark x1="68182" y1="60393" x2="68182" y2="60393"/>
                                  <a14:foregroundMark x1="61722" y1="61236" x2="61722" y2="61236"/>
                                  <a14:foregroundMark x1="58612" y1="61517" x2="58612" y2="61517"/>
                                  <a14:foregroundMark x1="51675" y1="61517" x2="51675" y2="61517"/>
                                  <a14:foregroundMark x1="47608" y1="60393" x2="47608" y2="60393"/>
                                  <a14:foregroundMark x1="41627" y1="60112" x2="41627" y2="60112"/>
                                  <a14:foregroundMark x1="36124" y1="61236" x2="36124" y2="61236"/>
                                  <a14:foregroundMark x1="31579" y1="55056" x2="31579" y2="55056"/>
                                  <a14:foregroundMark x1="27033" y1="57865" x2="27033" y2="57865"/>
                                  <a14:foregroundMark x1="23684" y1="57584" x2="23684" y2="57584"/>
                                  <a14:foregroundMark x1="18660" y1="57022" x2="18660" y2="57022"/>
                                  <a14:foregroundMark x1="15789" y1="45787" x2="15789" y2="45787"/>
                                  <a14:foregroundMark x1="11722" y1="42135" x2="11722" y2="42135"/>
                                  <a14:foregroundMark x1="22967" y1="39888" x2="22967" y2="39888"/>
                                  <a14:foregroundMark x1="29665" y1="42697" x2="29665" y2="42697"/>
                                  <a14:foregroundMark x1="41148" y1="42978" x2="41148" y2="42978"/>
                                  <a14:foregroundMark x1="37799" y1="45787" x2="37799" y2="45787"/>
                                  <a14:foregroundMark x1="46172" y1="42416" x2="46172" y2="42416"/>
                                  <a14:foregroundMark x1="52871" y1="42697" x2="52871" y2="42697"/>
                                  <a14:foregroundMark x1="9330" y1="75843" x2="9330" y2="75843"/>
                                  <a14:foregroundMark x1="13397" y1="75000" x2="13397" y2="75000"/>
                                  <a14:foregroundMark x1="18421" y1="70787" x2="18421" y2="70787"/>
                                  <a14:foregroundMark x1="25598" y1="76966" x2="25598" y2="76966"/>
                                  <a14:foregroundMark x1="29426" y1="75000" x2="29426" y2="75000"/>
                                  <a14:foregroundMark x1="33254" y1="74719" x2="33254" y2="74719"/>
                                  <a14:foregroundMark x1="41148" y1="78371" x2="41148" y2="78371"/>
                                  <a14:foregroundMark x1="44737" y1="74157" x2="44737" y2="74157"/>
                                  <a14:foregroundMark x1="50957" y1="73876" x2="50957" y2="73876"/>
                                  <a14:foregroundMark x1="55502" y1="74438" x2="55502" y2="74438"/>
                                  <a14:foregroundMark x1="21531" y1="87079" x2="21531" y2="87079"/>
                                  <a14:foregroundMark x1="24163" y1="85674" x2="24163" y2="85674"/>
                                  <a14:foregroundMark x1="26555" y1="84551" x2="26555" y2="84551"/>
                                  <a14:foregroundMark x1="30861" y1="86517" x2="30861" y2="86517"/>
                                  <a14:foregroundMark x1="33254" y1="84270" x2="33254" y2="84270"/>
                                  <a14:foregroundMark x1="38038" y1="87079" x2="38038" y2="87079"/>
                                  <a14:foregroundMark x1="40191" y1="84831" x2="40191" y2="84831"/>
                                  <a14:foregroundMark x1="45694" y1="85674" x2="45694" y2="85674"/>
                                  <a14:foregroundMark x1="48086" y1="84551" x2="48086" y2="84551"/>
                                  <a14:foregroundMark x1="51914" y1="86236" x2="51914" y2="86236"/>
                                  <a14:foregroundMark x1="55263" y1="85393" x2="55263" y2="85393"/>
                                  <a14:foregroundMark x1="58134" y1="86517" x2="58134" y2="86517"/>
                                  <a14:foregroundMark x1="61244" y1="85393" x2="61244" y2="85393"/>
                                  <a14:foregroundMark x1="64833" y1="83989" x2="64833" y2="83989"/>
                                  <a14:foregroundMark x1="67943" y1="87079" x2="67943" y2="87079"/>
                                  <a14:foregroundMark x1="71531" y1="86798" x2="71531" y2="86798"/>
                                  <a14:foregroundMark x1="73684" y1="86517" x2="73684" y2="86517"/>
                                  <a14:foregroundMark x1="77033" y1="85955" x2="77033" y2="85955"/>
                                  <a14:foregroundMark x1="80622" y1="85955" x2="80622" y2="85955"/>
                                  <a14:foregroundMark x1="84450" y1="85674" x2="84450" y2="856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98A57C" wp14:editId="7E01F05F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6362700" cy="2268747"/>
                <wp:effectExtent l="0" t="0" r="1905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2687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E02C1" id="Rectangle 8" o:spid="_x0000_s1026" style="position:absolute;margin-left:0;margin-top:15.25pt;width:501pt;height:178.65pt;z-index:2516618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  <w:r w:rsidRPr="0023587A"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4AB86EEF" wp14:editId="74ABE752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6178550" cy="21393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213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AC807" w14:textId="0E6BC29D" w:rsidR="003D0930" w:rsidRPr="004621C6" w:rsidRDefault="003D0930" w:rsidP="0057354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21C6">
                              <w:rPr>
                                <w:b/>
                                <w:sz w:val="32"/>
                                <w:szCs w:val="32"/>
                              </w:rPr>
                              <w:t>Professional Communication</w:t>
                            </w:r>
                          </w:p>
                          <w:p w14:paraId="5E998489" w14:textId="3FC5E4C4" w:rsidR="003D0930" w:rsidRPr="004621C6" w:rsidRDefault="003D0930" w:rsidP="003530C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When staff treat </w:t>
                            </w:r>
                            <w:permStart w:id="60778746" w:edGrp="everyone"/>
                            <w:r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60778746"/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respectfully, </w:t>
                            </w:r>
                            <w:permStart w:id="356524824" w:edGrp="everyone"/>
                            <w:r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356524824"/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will ask for help when needed. </w:t>
                            </w:r>
                            <w:r w:rsidR="000234E0" w:rsidRPr="004621C6">
                              <w:rPr>
                                <w:sz w:val="28"/>
                                <w:szCs w:val="28"/>
                              </w:rPr>
                              <w:t xml:space="preserve">Staff should aim to communicate with </w:t>
                            </w:r>
                            <w:permStart w:id="77604325" w:edGrp="everyone"/>
                            <w:r w:rsidR="000234E0"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77604325"/>
                            <w:r w:rsidR="000234E0" w:rsidRPr="004621C6">
                              <w:rPr>
                                <w:sz w:val="28"/>
                                <w:szCs w:val="28"/>
                              </w:rPr>
                              <w:t xml:space="preserve"> in a manner that is open, honest, and professional. Here are some tips to achieve an appropriate balance:</w:t>
                            </w:r>
                            <w:r w:rsidRPr="004621C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27E7095" w14:textId="77777777" w:rsidR="003D0930" w:rsidRPr="004621C6" w:rsidRDefault="003D0930" w:rsidP="00534A1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Avoid slang </w:t>
                            </w:r>
                          </w:p>
                          <w:p w14:paraId="4C3798A2" w14:textId="20769496" w:rsidR="003D0930" w:rsidRPr="004621C6" w:rsidRDefault="003D0930" w:rsidP="00C736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Always use respectful language when speaking with </w:t>
                            </w:r>
                            <w:permStart w:id="689831983" w:edGrp="everyone"/>
                            <w:r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689831983"/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and to one another</w:t>
                            </w:r>
                          </w:p>
                          <w:p w14:paraId="19F87212" w14:textId="132A2A94" w:rsidR="003D0930" w:rsidRPr="004621C6" w:rsidRDefault="003D0930" w:rsidP="00C736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Address </w:t>
                            </w:r>
                            <w:r w:rsidR="000234E0" w:rsidRPr="004621C6">
                              <w:rPr>
                                <w:sz w:val="28"/>
                                <w:szCs w:val="28"/>
                              </w:rPr>
                              <w:t>all</w:t>
                            </w: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751608543" w:edGrp="everyone"/>
                            <w:r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751608543"/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34E0" w:rsidRPr="004621C6">
                              <w:rPr>
                                <w:sz w:val="28"/>
                                <w:szCs w:val="28"/>
                              </w:rPr>
                              <w:t xml:space="preserve">using their </w:t>
                            </w:r>
                            <w:permStart w:id="1793395518" w:edGrp="everyone"/>
                            <w:r w:rsidR="000234E0" w:rsidRPr="004621C6">
                              <w:rPr>
                                <w:sz w:val="28"/>
                                <w:szCs w:val="28"/>
                              </w:rPr>
                              <w:t>last name</w:t>
                            </w:r>
                            <w:permEnd w:id="1793395518"/>
                            <w:r w:rsidR="000234E0" w:rsidRPr="004621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21C6">
                              <w:rPr>
                                <w:sz w:val="28"/>
                                <w:szCs w:val="28"/>
                              </w:rPr>
                              <w:t>to avoid misusing pronouns</w:t>
                            </w:r>
                          </w:p>
                          <w:p w14:paraId="586B90A4" w14:textId="53B037EC" w:rsidR="003D0930" w:rsidRPr="004621C6" w:rsidRDefault="003D0930" w:rsidP="00C736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Never use offensive terms when referring to LGBTI </w:t>
                            </w:r>
                            <w:permStart w:id="2052074077" w:edGrp="everyone"/>
                            <w:r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20520740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6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pt;width:486.5pt;height:168.45pt;z-index:251692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" stroked="f">
                <v:textbox>
                  <w:txbxContent>
                    <w:p w14:paraId="20FAC807" w14:textId="0E6BC29D" w:rsidR="003D0930" w:rsidRPr="004621C6" w:rsidRDefault="003D0930" w:rsidP="0057354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621C6">
                        <w:rPr>
                          <w:b/>
                          <w:sz w:val="32"/>
                          <w:szCs w:val="32"/>
                        </w:rPr>
                        <w:t>Professional Communication</w:t>
                      </w:r>
                    </w:p>
                    <w:p w14:paraId="5E998489" w14:textId="3FC5E4C4" w:rsidR="003D0930" w:rsidRPr="004621C6" w:rsidRDefault="003D0930" w:rsidP="003530C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When staff treat </w:t>
                      </w:r>
                      <w:permStart w:id="60778746" w:edGrp="everyone"/>
                      <w:r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60778746"/>
                      <w:r w:rsidRPr="004621C6">
                        <w:rPr>
                          <w:sz w:val="28"/>
                          <w:szCs w:val="28"/>
                        </w:rPr>
                        <w:t xml:space="preserve"> respectfully, </w:t>
                      </w:r>
                      <w:permStart w:id="356524824" w:edGrp="everyone"/>
                      <w:r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356524824"/>
                      <w:r w:rsidRPr="004621C6">
                        <w:rPr>
                          <w:sz w:val="28"/>
                          <w:szCs w:val="28"/>
                        </w:rPr>
                        <w:t xml:space="preserve"> will ask for help when needed. </w:t>
                      </w:r>
                      <w:r w:rsidR="000234E0" w:rsidRPr="004621C6">
                        <w:rPr>
                          <w:sz w:val="28"/>
                          <w:szCs w:val="28"/>
                        </w:rPr>
                        <w:t xml:space="preserve">Staff should aim to communicate with </w:t>
                      </w:r>
                      <w:permStart w:id="77604325" w:edGrp="everyone"/>
                      <w:r w:rsidR="000234E0"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77604325"/>
                      <w:r w:rsidR="000234E0" w:rsidRPr="004621C6">
                        <w:rPr>
                          <w:sz w:val="28"/>
                          <w:szCs w:val="28"/>
                        </w:rPr>
                        <w:t xml:space="preserve"> in a manner that is open, honest, and professional. Here are some tips to achieve an appropriate balance:</w:t>
                      </w:r>
                      <w:r w:rsidRPr="004621C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27E7095" w14:textId="77777777" w:rsidR="003D0930" w:rsidRPr="004621C6" w:rsidRDefault="003D0930" w:rsidP="00534A1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Avoid slang </w:t>
                      </w:r>
                    </w:p>
                    <w:p w14:paraId="4C3798A2" w14:textId="20769496" w:rsidR="003D0930" w:rsidRPr="004621C6" w:rsidRDefault="003D0930" w:rsidP="00C736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Always use respectful language when speaking with </w:t>
                      </w:r>
                      <w:permStart w:id="689831983" w:edGrp="everyone"/>
                      <w:r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689831983"/>
                      <w:r w:rsidRPr="004621C6">
                        <w:rPr>
                          <w:sz w:val="28"/>
                          <w:szCs w:val="28"/>
                        </w:rPr>
                        <w:t xml:space="preserve"> and to one another</w:t>
                      </w:r>
                    </w:p>
                    <w:p w14:paraId="19F87212" w14:textId="132A2A94" w:rsidR="003D0930" w:rsidRPr="004621C6" w:rsidRDefault="003D0930" w:rsidP="00C736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Address </w:t>
                      </w:r>
                      <w:r w:rsidR="000234E0" w:rsidRPr="004621C6">
                        <w:rPr>
                          <w:sz w:val="28"/>
                          <w:szCs w:val="28"/>
                        </w:rPr>
                        <w:t>all</w:t>
                      </w:r>
                      <w:r w:rsidRPr="004621C6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751608543" w:edGrp="everyone"/>
                      <w:r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1751608543"/>
                      <w:r w:rsidRPr="004621C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234E0" w:rsidRPr="004621C6">
                        <w:rPr>
                          <w:sz w:val="28"/>
                          <w:szCs w:val="28"/>
                        </w:rPr>
                        <w:t xml:space="preserve">using their </w:t>
                      </w:r>
                      <w:permStart w:id="1793395518" w:edGrp="everyone"/>
                      <w:r w:rsidR="000234E0" w:rsidRPr="004621C6">
                        <w:rPr>
                          <w:sz w:val="28"/>
                          <w:szCs w:val="28"/>
                        </w:rPr>
                        <w:t>last name</w:t>
                      </w:r>
                      <w:permEnd w:id="1793395518"/>
                      <w:r w:rsidR="000234E0" w:rsidRPr="004621C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621C6">
                        <w:rPr>
                          <w:sz w:val="28"/>
                          <w:szCs w:val="28"/>
                        </w:rPr>
                        <w:t>to avoid misusing pronouns</w:t>
                      </w:r>
                    </w:p>
                    <w:p w14:paraId="586B90A4" w14:textId="53B037EC" w:rsidR="003D0930" w:rsidRPr="004621C6" w:rsidRDefault="003D0930" w:rsidP="00C736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Never use offensive terms when referring to LGBTI </w:t>
                      </w:r>
                      <w:permStart w:id="2052074077" w:edGrp="everyone"/>
                      <w:r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205207407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06269D" w14:textId="063CC221" w:rsidR="006B3923" w:rsidRDefault="00295C80" w:rsidP="00F156C8">
      <w:pPr>
        <w:spacing w:after="0" w:line="240" w:lineRule="auto"/>
        <w:rPr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121D9840" wp14:editId="0BE021D5">
                <wp:simplePos x="0" y="0"/>
                <wp:positionH relativeFrom="margin">
                  <wp:align>right</wp:align>
                </wp:positionH>
                <wp:positionV relativeFrom="paragraph">
                  <wp:posOffset>2573655</wp:posOffset>
                </wp:positionV>
                <wp:extent cx="3990975" cy="2085975"/>
                <wp:effectExtent l="0" t="0" r="0" b="9525"/>
                <wp:wrapTight wrapText="bothSides">
                  <wp:wrapPolygon edited="0">
                    <wp:start x="206" y="0"/>
                    <wp:lineTo x="206" y="21501"/>
                    <wp:lineTo x="21239" y="21501"/>
                    <wp:lineTo x="21239" y="0"/>
                    <wp:lineTo x="206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5C16" w14:textId="76A52BA9" w:rsidR="003D0930" w:rsidRPr="004621C6" w:rsidRDefault="000234E0" w:rsidP="00823CD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21C6">
                              <w:rPr>
                                <w:b/>
                                <w:sz w:val="32"/>
                                <w:szCs w:val="32"/>
                              </w:rPr>
                              <w:t>Appropriate</w:t>
                            </w:r>
                            <w:r w:rsidR="003D0930" w:rsidRPr="004621C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Interactions</w:t>
                            </w:r>
                          </w:p>
                          <w:p w14:paraId="22C38386" w14:textId="04895FEB" w:rsidR="003D0930" w:rsidRPr="004621C6" w:rsidRDefault="003D0930" w:rsidP="00823CDF">
                            <w:pPr>
                              <w:spacing w:after="0" w:line="240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Staff can avoid inappropriate behavior </w:t>
                            </w:r>
                            <w:r w:rsidR="00CC5443" w:rsidRPr="004621C6">
                              <w:rPr>
                                <w:sz w:val="28"/>
                                <w:szCs w:val="28"/>
                              </w:rPr>
                              <w:t>while</w:t>
                            </w: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still maintain</w:t>
                            </w:r>
                            <w:r w:rsidR="00CC5443" w:rsidRPr="004621C6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open communication with </w:t>
                            </w:r>
                            <w:permStart w:id="1913070897" w:edGrp="everyone"/>
                            <w:r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913070897"/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by:</w:t>
                            </w:r>
                          </w:p>
                          <w:p w14:paraId="419962C1" w14:textId="77777777" w:rsidR="003D0930" w:rsidRPr="004621C6" w:rsidRDefault="003D0930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>Allowing small talk but stopping it if it becomes personal</w:t>
                            </w:r>
                          </w:p>
                          <w:p w14:paraId="346E4CFF" w14:textId="77777777" w:rsidR="003D0930" w:rsidRPr="004621C6" w:rsidRDefault="003D0930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>Enforcing policies in a way that conveys respect and compassion</w:t>
                            </w:r>
                          </w:p>
                          <w:p w14:paraId="068CA609" w14:textId="47CE0973" w:rsidR="003D0930" w:rsidRPr="004621C6" w:rsidRDefault="003D0930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Actively listening to </w:t>
                            </w:r>
                            <w:permStart w:id="519849548" w:edGrp="everyone"/>
                            <w:r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519849548"/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but letting them know you have duties to fulfill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9840" id="Text Box 6" o:spid="_x0000_s1027" type="#_x0000_t202" style="position:absolute;margin-left:263.05pt;margin-top:202.65pt;width:314.25pt;height:164.25pt;z-index:-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" filled="f" stroked="f">
                <v:textbox>
                  <w:txbxContent>
                    <w:p w14:paraId="2EF25C16" w14:textId="76A52BA9" w:rsidR="003D0930" w:rsidRPr="004621C6" w:rsidRDefault="000234E0" w:rsidP="00823CD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621C6">
                        <w:rPr>
                          <w:b/>
                          <w:sz w:val="32"/>
                          <w:szCs w:val="32"/>
                        </w:rPr>
                        <w:t>Appropriate</w:t>
                      </w:r>
                      <w:r w:rsidR="003D0930" w:rsidRPr="004621C6">
                        <w:rPr>
                          <w:b/>
                          <w:sz w:val="32"/>
                          <w:szCs w:val="32"/>
                        </w:rPr>
                        <w:t xml:space="preserve"> Interactions</w:t>
                      </w:r>
                    </w:p>
                    <w:p w14:paraId="22C38386" w14:textId="04895FEB" w:rsidR="003D0930" w:rsidRPr="004621C6" w:rsidRDefault="003D0930" w:rsidP="00823CDF">
                      <w:pPr>
                        <w:spacing w:after="0" w:line="240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Staff can avoid inappropriate behavior </w:t>
                      </w:r>
                      <w:r w:rsidR="00CC5443" w:rsidRPr="004621C6">
                        <w:rPr>
                          <w:sz w:val="28"/>
                          <w:szCs w:val="28"/>
                        </w:rPr>
                        <w:t>while</w:t>
                      </w:r>
                      <w:r w:rsidRPr="004621C6">
                        <w:rPr>
                          <w:sz w:val="28"/>
                          <w:szCs w:val="28"/>
                        </w:rPr>
                        <w:t xml:space="preserve"> still maintain</w:t>
                      </w:r>
                      <w:r w:rsidR="00CC5443" w:rsidRPr="004621C6">
                        <w:rPr>
                          <w:sz w:val="28"/>
                          <w:szCs w:val="28"/>
                        </w:rPr>
                        <w:t>ing</w:t>
                      </w:r>
                      <w:r w:rsidRPr="004621C6">
                        <w:rPr>
                          <w:sz w:val="28"/>
                          <w:szCs w:val="28"/>
                        </w:rPr>
                        <w:t xml:space="preserve"> open communication with </w:t>
                      </w:r>
                      <w:permStart w:id="1913070897" w:edGrp="everyone"/>
                      <w:r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1913070897"/>
                      <w:r w:rsidRPr="004621C6">
                        <w:rPr>
                          <w:sz w:val="28"/>
                          <w:szCs w:val="28"/>
                        </w:rPr>
                        <w:t xml:space="preserve"> by:</w:t>
                      </w:r>
                    </w:p>
                    <w:p w14:paraId="419962C1" w14:textId="77777777" w:rsidR="003D0930" w:rsidRPr="004621C6" w:rsidRDefault="003D0930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>Allowing small talk but stopping it if it becomes personal</w:t>
                      </w:r>
                    </w:p>
                    <w:p w14:paraId="346E4CFF" w14:textId="77777777" w:rsidR="003D0930" w:rsidRPr="004621C6" w:rsidRDefault="003D0930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>Enforcing policies in a way that conveys respect and compassion</w:t>
                      </w:r>
                    </w:p>
                    <w:p w14:paraId="068CA609" w14:textId="47CE0973" w:rsidR="003D0930" w:rsidRPr="004621C6" w:rsidRDefault="003D0930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Actively listening to </w:t>
                      </w:r>
                      <w:permStart w:id="519849548" w:edGrp="everyone"/>
                      <w:r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519849548"/>
                      <w:r w:rsidRPr="004621C6">
                        <w:rPr>
                          <w:sz w:val="28"/>
                          <w:szCs w:val="28"/>
                        </w:rPr>
                        <w:t xml:space="preserve"> but letting them know you have duties to fulfill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8CBBEED" w14:textId="2FAE3BB5" w:rsidR="003E55E8" w:rsidRDefault="003E55E8" w:rsidP="00CA2D4E">
      <w:pPr>
        <w:spacing w:after="0" w:line="240" w:lineRule="auto"/>
        <w:rPr>
          <w:b/>
          <w:sz w:val="28"/>
          <w:szCs w:val="28"/>
        </w:rPr>
      </w:pPr>
    </w:p>
    <w:p w14:paraId="5B6848A9" w14:textId="19E72AD5" w:rsidR="00520821" w:rsidRPr="008E68D0" w:rsidRDefault="00295C80" w:rsidP="003E55E8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62CB9AD4" wp14:editId="2ADC7EEA">
                <wp:simplePos x="0" y="0"/>
                <wp:positionH relativeFrom="margin">
                  <wp:posOffset>5743575</wp:posOffset>
                </wp:positionH>
                <wp:positionV relativeFrom="paragraph">
                  <wp:posOffset>3676650</wp:posOffset>
                </wp:positionV>
                <wp:extent cx="609600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20925" y="20463"/>
                    <wp:lineTo x="20925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FC132" w14:textId="77777777" w:rsidR="003D0930" w:rsidRPr="00C9445C" w:rsidRDefault="003D0930" w:rsidP="009D6854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9AD4" id="Text Box 16" o:spid="_x0000_s1028" type="#_x0000_t202" style="position:absolute;margin-left:452.25pt;margin-top:289.5pt;width:48pt;height:14.25pt;z-index:-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" fillcolor="white [3201]" stroked="f" strokeweight=".5pt">
                <v:textbox>
                  <w:txbxContent>
                    <w:p w14:paraId="7B7FC132" w14:textId="77777777" w:rsidR="003D0930" w:rsidRPr="00C9445C" w:rsidRDefault="003D0930" w:rsidP="009D6854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7E36E3CF" wp14:editId="52553777">
            <wp:simplePos x="0" y="0"/>
            <wp:positionH relativeFrom="margin">
              <wp:posOffset>4615180</wp:posOffset>
            </wp:positionH>
            <wp:positionV relativeFrom="paragraph">
              <wp:posOffset>2075180</wp:posOffset>
            </wp:positionV>
            <wp:extent cx="122301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196" y="21482"/>
                <wp:lineTo x="211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4" t="4829"/>
                    <a:stretch/>
                  </pic:blipFill>
                  <pic:spPr bwMode="auto">
                    <a:xfrm>
                      <a:off x="0" y="0"/>
                      <a:ext cx="122301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8D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009275A2" wp14:editId="0CBAC686">
                <wp:simplePos x="0" y="0"/>
                <wp:positionH relativeFrom="margin">
                  <wp:posOffset>133350</wp:posOffset>
                </wp:positionH>
                <wp:positionV relativeFrom="paragraph">
                  <wp:posOffset>2053590</wp:posOffset>
                </wp:positionV>
                <wp:extent cx="4324350" cy="1690370"/>
                <wp:effectExtent l="0" t="0" r="0" b="5080"/>
                <wp:wrapTight wrapText="bothSides">
                  <wp:wrapPolygon edited="0">
                    <wp:start x="0" y="0"/>
                    <wp:lineTo x="0" y="21421"/>
                    <wp:lineTo x="21505" y="21421"/>
                    <wp:lineTo x="215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33B00" w14:textId="5CFB6443" w:rsidR="003D0930" w:rsidRPr="004621C6" w:rsidRDefault="003D0930" w:rsidP="0057354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21C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Compromised Professionalism </w:t>
                            </w:r>
                          </w:p>
                          <w:p w14:paraId="2296F88C" w14:textId="4EBDC8AC" w:rsidR="003D0930" w:rsidRPr="004621C6" w:rsidRDefault="000234E0" w:rsidP="005735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Developing personal relationships with certain </w:t>
                            </w:r>
                            <w:permStart w:id="1563845063" w:edGrp="everyone"/>
                            <w:r w:rsidR="003D0930"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563845063"/>
                            <w:r w:rsidR="003D0930" w:rsidRPr="004621C6">
                              <w:rPr>
                                <w:sz w:val="28"/>
                                <w:szCs w:val="28"/>
                              </w:rPr>
                              <w:t xml:space="preserve"> leads to: </w:t>
                            </w:r>
                          </w:p>
                          <w:p w14:paraId="14C9DA92" w14:textId="675CDD7A" w:rsidR="003D0930" w:rsidRPr="004621C6" w:rsidRDefault="00A86F89" w:rsidP="005735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A lack of </w:t>
                            </w:r>
                            <w:r w:rsidR="003D0930" w:rsidRPr="004621C6">
                              <w:rPr>
                                <w:sz w:val="28"/>
                                <w:szCs w:val="28"/>
                              </w:rPr>
                              <w:t xml:space="preserve">trust </w:t>
                            </w: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among </w:t>
                            </w:r>
                            <w:r w:rsidR="003D0930" w:rsidRPr="004621C6">
                              <w:rPr>
                                <w:sz w:val="28"/>
                                <w:szCs w:val="28"/>
                              </w:rPr>
                              <w:t>staff</w:t>
                            </w:r>
                          </w:p>
                          <w:p w14:paraId="1ED2C000" w14:textId="3D07FB39" w:rsidR="003D0930" w:rsidRPr="004621C6" w:rsidRDefault="003D0930" w:rsidP="00174DD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>Diminished facility safety, including more abuse and harassment</w:t>
                            </w:r>
                          </w:p>
                          <w:p w14:paraId="5C6FE206" w14:textId="3D633EC0" w:rsidR="003D0930" w:rsidRPr="004621C6" w:rsidRDefault="003D0930" w:rsidP="0057354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More power for favored </w:t>
                            </w:r>
                            <w:bookmarkStart w:id="0" w:name="_GoBack"/>
                            <w:permStart w:id="1634542442" w:edGrp="everyone"/>
                            <w:r w:rsidRPr="004621C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bookmarkEnd w:id="0"/>
                            <w:permEnd w:id="1634542442"/>
                            <w:r w:rsidRPr="004621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75A2" id="_x0000_s1029" type="#_x0000_t202" style="position:absolute;margin-left:10.5pt;margin-top:161.7pt;width:340.5pt;height:133.1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z2JQIAACU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" stroked="f">
                <v:textbox>
                  <w:txbxContent>
                    <w:p w14:paraId="7E033B00" w14:textId="5CFB6443" w:rsidR="003D0930" w:rsidRPr="004621C6" w:rsidRDefault="003D0930" w:rsidP="0057354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621C6">
                        <w:rPr>
                          <w:b/>
                          <w:sz w:val="32"/>
                          <w:szCs w:val="32"/>
                        </w:rPr>
                        <w:t xml:space="preserve">Compromised Professionalism </w:t>
                      </w:r>
                    </w:p>
                    <w:p w14:paraId="2296F88C" w14:textId="4EBDC8AC" w:rsidR="003D0930" w:rsidRPr="004621C6" w:rsidRDefault="000234E0" w:rsidP="005735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Developing personal relationships with certain </w:t>
                      </w:r>
                      <w:permStart w:id="1563845063" w:edGrp="everyone"/>
                      <w:r w:rsidR="003D0930" w:rsidRPr="004621C6">
                        <w:rPr>
                          <w:sz w:val="28"/>
                          <w:szCs w:val="28"/>
                        </w:rPr>
                        <w:t>inmates</w:t>
                      </w:r>
                      <w:permEnd w:id="1563845063"/>
                      <w:r w:rsidR="003D0930" w:rsidRPr="004621C6">
                        <w:rPr>
                          <w:sz w:val="28"/>
                          <w:szCs w:val="28"/>
                        </w:rPr>
                        <w:t xml:space="preserve"> leads to: </w:t>
                      </w:r>
                    </w:p>
                    <w:p w14:paraId="14C9DA92" w14:textId="675CDD7A" w:rsidR="003D0930" w:rsidRPr="004621C6" w:rsidRDefault="00A86F89" w:rsidP="005735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A lack of </w:t>
                      </w:r>
                      <w:r w:rsidR="003D0930" w:rsidRPr="004621C6">
                        <w:rPr>
                          <w:sz w:val="28"/>
                          <w:szCs w:val="28"/>
                        </w:rPr>
                        <w:t xml:space="preserve">trust </w:t>
                      </w:r>
                      <w:r w:rsidRPr="004621C6">
                        <w:rPr>
                          <w:sz w:val="28"/>
                          <w:szCs w:val="28"/>
                        </w:rPr>
                        <w:t xml:space="preserve">among </w:t>
                      </w:r>
                      <w:r w:rsidR="003D0930" w:rsidRPr="004621C6">
                        <w:rPr>
                          <w:sz w:val="28"/>
                          <w:szCs w:val="28"/>
                        </w:rPr>
                        <w:t>staff</w:t>
                      </w:r>
                    </w:p>
                    <w:p w14:paraId="1ED2C000" w14:textId="3D07FB39" w:rsidR="003D0930" w:rsidRPr="004621C6" w:rsidRDefault="003D0930" w:rsidP="00174DD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>Diminished facility safety, including more abuse and harassment</w:t>
                      </w:r>
                    </w:p>
                    <w:p w14:paraId="5C6FE206" w14:textId="3D633EC0" w:rsidR="003D0930" w:rsidRPr="004621C6" w:rsidRDefault="003D0930" w:rsidP="0057354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4621C6">
                        <w:rPr>
                          <w:sz w:val="28"/>
                          <w:szCs w:val="28"/>
                        </w:rPr>
                        <w:t xml:space="preserve">More power for favored </w:t>
                      </w:r>
                      <w:bookmarkStart w:id="1" w:name="_GoBack"/>
                      <w:permStart w:id="1634542442" w:edGrp="everyone"/>
                      <w:r w:rsidRPr="004621C6">
                        <w:rPr>
                          <w:sz w:val="28"/>
                          <w:szCs w:val="28"/>
                        </w:rPr>
                        <w:t>inmates</w:t>
                      </w:r>
                      <w:bookmarkEnd w:id="1"/>
                      <w:permEnd w:id="1634542442"/>
                      <w:r w:rsidRPr="004621C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335C609" wp14:editId="5462EE1E">
                <wp:simplePos x="0" y="0"/>
                <wp:positionH relativeFrom="margin">
                  <wp:align>right</wp:align>
                </wp:positionH>
                <wp:positionV relativeFrom="paragraph">
                  <wp:posOffset>1982470</wp:posOffset>
                </wp:positionV>
                <wp:extent cx="6362700" cy="1952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531C9" id="Rectangle 3" o:spid="_x0000_s1026" style="position:absolute;margin-left:449.8pt;margin-top:156.1pt;width:501pt;height:153.75pt;z-index:251618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sectPr w:rsidR="00520821" w:rsidRPr="008E68D0" w:rsidSect="000E7C56">
      <w:headerReference w:type="default" r:id="rId10"/>
      <w:footerReference w:type="default" r:id="rId11"/>
      <w:pgSz w:w="12240" w:h="15840"/>
      <w:pgMar w:top="1080" w:right="1080" w:bottom="108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373E4" w14:textId="77777777" w:rsidR="009A62F1" w:rsidRDefault="009A62F1" w:rsidP="001D334E">
      <w:pPr>
        <w:spacing w:after="0" w:line="240" w:lineRule="auto"/>
      </w:pPr>
      <w:r>
        <w:separator/>
      </w:r>
    </w:p>
  </w:endnote>
  <w:endnote w:type="continuationSeparator" w:id="0">
    <w:p w14:paraId="06B7D069" w14:textId="77777777" w:rsidR="009A62F1" w:rsidRDefault="009A62F1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260D" w14:textId="4A1E95DB" w:rsidR="003D0930" w:rsidRPr="00A55ACE" w:rsidRDefault="003D0930" w:rsidP="00A55ACE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7A9696E6" wp14:editId="7E280171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5FCC510C" wp14:editId="3C4E2315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31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Employee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1CA4C1C9" wp14:editId="77AAF7BC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74EEDE94" wp14:editId="0ADDDA91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7C169775" wp14:editId="09BD58D8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 xml:space="preserve"> 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6A47C" w14:textId="77777777" w:rsidR="009A62F1" w:rsidRDefault="009A62F1" w:rsidP="001D334E">
      <w:pPr>
        <w:spacing w:after="0" w:line="240" w:lineRule="auto"/>
      </w:pPr>
      <w:r>
        <w:separator/>
      </w:r>
    </w:p>
  </w:footnote>
  <w:footnote w:type="continuationSeparator" w:id="0">
    <w:p w14:paraId="77E84DFE" w14:textId="77777777" w:rsidR="009A62F1" w:rsidRDefault="009A62F1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81989" w14:textId="0B4F7D1B" w:rsidR="003D0930" w:rsidRDefault="003D0930" w:rsidP="00DF34B7">
    <w:pPr>
      <w:pStyle w:val="Header"/>
      <w:tabs>
        <w:tab w:val="left" w:pos="2321"/>
      </w:tabs>
    </w:pPr>
    <w:permStart w:id="1736197887" w:edGrp="everyone"/>
    <w:r w:rsidRPr="004621C6">
      <w:rPr>
        <w:noProof/>
      </w:rPr>
      <w:t>[agency logo]</w:t>
    </w:r>
    <w:permEnd w:id="1736197887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6308770E" w14:textId="77777777" w:rsidR="003D0930" w:rsidRDefault="003D0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C59"/>
    <w:multiLevelType w:val="hybridMultilevel"/>
    <w:tmpl w:val="105048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563AD9"/>
    <w:multiLevelType w:val="hybridMultilevel"/>
    <w:tmpl w:val="C2B4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A84"/>
    <w:multiLevelType w:val="hybridMultilevel"/>
    <w:tmpl w:val="137A83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02DD5"/>
    <w:multiLevelType w:val="hybridMultilevel"/>
    <w:tmpl w:val="EEB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B32"/>
    <w:multiLevelType w:val="hybridMultilevel"/>
    <w:tmpl w:val="871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49E"/>
    <w:multiLevelType w:val="hybridMultilevel"/>
    <w:tmpl w:val="4BE2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45D66"/>
    <w:multiLevelType w:val="hybridMultilevel"/>
    <w:tmpl w:val="AD0C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1B5"/>
    <w:multiLevelType w:val="hybridMultilevel"/>
    <w:tmpl w:val="58BE0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315E3"/>
    <w:multiLevelType w:val="hybridMultilevel"/>
    <w:tmpl w:val="B766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700598"/>
    <w:multiLevelType w:val="hybridMultilevel"/>
    <w:tmpl w:val="A63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910C8"/>
    <w:multiLevelType w:val="hybridMultilevel"/>
    <w:tmpl w:val="0F1C2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A4364"/>
    <w:multiLevelType w:val="hybridMultilevel"/>
    <w:tmpl w:val="1D6A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52179"/>
    <w:multiLevelType w:val="hybridMultilevel"/>
    <w:tmpl w:val="A5D8F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4D0D"/>
    <w:multiLevelType w:val="hybridMultilevel"/>
    <w:tmpl w:val="71740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3"/>
  </w:num>
  <w:num w:numId="5">
    <w:abstractNumId w:val="21"/>
  </w:num>
  <w:num w:numId="6">
    <w:abstractNumId w:val="6"/>
  </w:num>
  <w:num w:numId="7">
    <w:abstractNumId w:val="19"/>
  </w:num>
  <w:num w:numId="8">
    <w:abstractNumId w:val="7"/>
  </w:num>
  <w:num w:numId="9">
    <w:abstractNumId w:val="14"/>
  </w:num>
  <w:num w:numId="10">
    <w:abstractNumId w:val="18"/>
  </w:num>
  <w:num w:numId="11">
    <w:abstractNumId w:val="17"/>
  </w:num>
  <w:num w:numId="12">
    <w:abstractNumId w:val="11"/>
  </w:num>
  <w:num w:numId="13">
    <w:abstractNumId w:val="1"/>
  </w:num>
  <w:num w:numId="14">
    <w:abstractNumId w:val="5"/>
  </w:num>
  <w:num w:numId="15">
    <w:abstractNumId w:val="20"/>
  </w:num>
  <w:num w:numId="16">
    <w:abstractNumId w:val="9"/>
  </w:num>
  <w:num w:numId="17">
    <w:abstractNumId w:val="10"/>
  </w:num>
  <w:num w:numId="18">
    <w:abstractNumId w:val="0"/>
  </w:num>
  <w:num w:numId="19">
    <w:abstractNumId w:val="16"/>
  </w:num>
  <w:num w:numId="20">
    <w:abstractNumId w:val="3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6MClw66I+y+ssxaHZjUnZE8mvr6giZkqjdLtIChPNQaGJCLeqJMt7MyUtfXjMqR1AEKdMKZNM/kZJ8kpnKnMQ==" w:salt="NZGaSdX+UfglV/uWrilR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2E5D"/>
    <w:rsid w:val="000234E0"/>
    <w:rsid w:val="0003428B"/>
    <w:rsid w:val="00044230"/>
    <w:rsid w:val="00051ED1"/>
    <w:rsid w:val="00062374"/>
    <w:rsid w:val="000B6D29"/>
    <w:rsid w:val="000D7489"/>
    <w:rsid w:val="000E7C2C"/>
    <w:rsid w:val="000E7C56"/>
    <w:rsid w:val="00101345"/>
    <w:rsid w:val="001014E4"/>
    <w:rsid w:val="00111864"/>
    <w:rsid w:val="00166890"/>
    <w:rsid w:val="00174DD4"/>
    <w:rsid w:val="00187686"/>
    <w:rsid w:val="00192BD6"/>
    <w:rsid w:val="001B1A86"/>
    <w:rsid w:val="001B1ED7"/>
    <w:rsid w:val="001D334E"/>
    <w:rsid w:val="001F30B4"/>
    <w:rsid w:val="00211B9E"/>
    <w:rsid w:val="002536C0"/>
    <w:rsid w:val="00256F29"/>
    <w:rsid w:val="00272662"/>
    <w:rsid w:val="00286756"/>
    <w:rsid w:val="00295C80"/>
    <w:rsid w:val="002A4A6B"/>
    <w:rsid w:val="002C12B5"/>
    <w:rsid w:val="002D6F86"/>
    <w:rsid w:val="002E511C"/>
    <w:rsid w:val="00300B87"/>
    <w:rsid w:val="0031376C"/>
    <w:rsid w:val="003530CB"/>
    <w:rsid w:val="0036495C"/>
    <w:rsid w:val="00375C55"/>
    <w:rsid w:val="00395C6A"/>
    <w:rsid w:val="003A4F7A"/>
    <w:rsid w:val="003B0488"/>
    <w:rsid w:val="003D0930"/>
    <w:rsid w:val="003E55E8"/>
    <w:rsid w:val="003E5D04"/>
    <w:rsid w:val="00433554"/>
    <w:rsid w:val="00433EE7"/>
    <w:rsid w:val="004368CF"/>
    <w:rsid w:val="004454F6"/>
    <w:rsid w:val="00447EA0"/>
    <w:rsid w:val="004621C6"/>
    <w:rsid w:val="00463AC6"/>
    <w:rsid w:val="004716D2"/>
    <w:rsid w:val="004724FB"/>
    <w:rsid w:val="004D5D06"/>
    <w:rsid w:val="00504B9E"/>
    <w:rsid w:val="00520821"/>
    <w:rsid w:val="00534A1B"/>
    <w:rsid w:val="00546DBF"/>
    <w:rsid w:val="0057354B"/>
    <w:rsid w:val="00577E61"/>
    <w:rsid w:val="005B1065"/>
    <w:rsid w:val="005B4239"/>
    <w:rsid w:val="005D0A37"/>
    <w:rsid w:val="005D60A7"/>
    <w:rsid w:val="005D63C3"/>
    <w:rsid w:val="00617D7B"/>
    <w:rsid w:val="00633F58"/>
    <w:rsid w:val="00647FF9"/>
    <w:rsid w:val="0069668B"/>
    <w:rsid w:val="006A55A6"/>
    <w:rsid w:val="006B3923"/>
    <w:rsid w:val="007135B8"/>
    <w:rsid w:val="00726C0D"/>
    <w:rsid w:val="0073439C"/>
    <w:rsid w:val="007B1A72"/>
    <w:rsid w:val="007C419E"/>
    <w:rsid w:val="007F4477"/>
    <w:rsid w:val="00800B28"/>
    <w:rsid w:val="00823CDF"/>
    <w:rsid w:val="008364DB"/>
    <w:rsid w:val="008D2094"/>
    <w:rsid w:val="008D6D4F"/>
    <w:rsid w:val="008E38C8"/>
    <w:rsid w:val="008E68D0"/>
    <w:rsid w:val="008F2677"/>
    <w:rsid w:val="008F3B74"/>
    <w:rsid w:val="008F4A30"/>
    <w:rsid w:val="00927D48"/>
    <w:rsid w:val="00970A70"/>
    <w:rsid w:val="009A62F1"/>
    <w:rsid w:val="009D6854"/>
    <w:rsid w:val="00A46D6B"/>
    <w:rsid w:val="00A55ACE"/>
    <w:rsid w:val="00A708AC"/>
    <w:rsid w:val="00A86E62"/>
    <w:rsid w:val="00A86F89"/>
    <w:rsid w:val="00AD1079"/>
    <w:rsid w:val="00AF52EE"/>
    <w:rsid w:val="00B26458"/>
    <w:rsid w:val="00B41F0B"/>
    <w:rsid w:val="00B457C8"/>
    <w:rsid w:val="00BD1A20"/>
    <w:rsid w:val="00BF1B3F"/>
    <w:rsid w:val="00C12290"/>
    <w:rsid w:val="00C20CD0"/>
    <w:rsid w:val="00C543F4"/>
    <w:rsid w:val="00C674BE"/>
    <w:rsid w:val="00C736C0"/>
    <w:rsid w:val="00C74E4B"/>
    <w:rsid w:val="00CA2D4E"/>
    <w:rsid w:val="00CA67CA"/>
    <w:rsid w:val="00CB770A"/>
    <w:rsid w:val="00CC3888"/>
    <w:rsid w:val="00CC5443"/>
    <w:rsid w:val="00CF6347"/>
    <w:rsid w:val="00D17693"/>
    <w:rsid w:val="00D42737"/>
    <w:rsid w:val="00D93412"/>
    <w:rsid w:val="00DA41AA"/>
    <w:rsid w:val="00DB0452"/>
    <w:rsid w:val="00DB2175"/>
    <w:rsid w:val="00DB5A19"/>
    <w:rsid w:val="00DC3069"/>
    <w:rsid w:val="00DD3259"/>
    <w:rsid w:val="00DF34B7"/>
    <w:rsid w:val="00E050FD"/>
    <w:rsid w:val="00E42511"/>
    <w:rsid w:val="00E468E0"/>
    <w:rsid w:val="00E52AAF"/>
    <w:rsid w:val="00E84D9D"/>
    <w:rsid w:val="00EB006B"/>
    <w:rsid w:val="00EB31F4"/>
    <w:rsid w:val="00F156C8"/>
    <w:rsid w:val="00F21DCB"/>
    <w:rsid w:val="00F318E1"/>
    <w:rsid w:val="00F329F4"/>
    <w:rsid w:val="00F571C7"/>
    <w:rsid w:val="00F621E2"/>
    <w:rsid w:val="00F66C34"/>
    <w:rsid w:val="00F76E71"/>
    <w:rsid w:val="00F774A1"/>
    <w:rsid w:val="00F933AC"/>
    <w:rsid w:val="00FC1342"/>
    <w:rsid w:val="00F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047331"/>
  <w15:docId w15:val="{53F093CB-7C6B-459B-AE40-B4EBCD07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97</Characters>
  <Application>Microsoft Office Word</Application>
  <DocSecurity>8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2</cp:revision>
  <cp:lastPrinted>2017-06-30T20:20:00Z</cp:lastPrinted>
  <dcterms:created xsi:type="dcterms:W3CDTF">2018-08-01T21:09:00Z</dcterms:created>
  <dcterms:modified xsi:type="dcterms:W3CDTF">2018-08-01T21:09:00Z</dcterms:modified>
</cp:coreProperties>
</file>