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DD6F" w14:textId="43BEA898" w:rsidR="00F918C7" w:rsidRDefault="00942BC9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22EA9E" wp14:editId="0D7FD934">
                <wp:simplePos x="0" y="0"/>
                <wp:positionH relativeFrom="column">
                  <wp:posOffset>-215265</wp:posOffset>
                </wp:positionH>
                <wp:positionV relativeFrom="paragraph">
                  <wp:posOffset>0</wp:posOffset>
                </wp:positionV>
                <wp:extent cx="2638425" cy="504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DC0F8A" w14:textId="77777777" w:rsidR="00F918C7" w:rsidRDefault="00EE4E9F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6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2EA9E" id="Rectangle 3" o:spid="_x0000_s1026" style="position:absolute;left:0;text-align:left;margin-left:-16.95pt;margin-top:0;width:207.7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DC0F8A" w14:textId="77777777" w:rsidR="00F918C7" w:rsidRDefault="00EE4E9F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6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408457B" wp14:editId="62FFC712">
                <wp:simplePos x="0" y="0"/>
                <wp:positionH relativeFrom="column">
                  <wp:posOffset>6886575</wp:posOffset>
                </wp:positionH>
                <wp:positionV relativeFrom="paragraph">
                  <wp:posOffset>6985</wp:posOffset>
                </wp:positionV>
                <wp:extent cx="2519045" cy="47625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0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B1DD80" w14:textId="77777777" w:rsidR="00942BC9" w:rsidRDefault="00942BC9" w:rsidP="00942BC9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000000"/>
                                <w:sz w:val="16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8457B" id="Rectangle 4" o:spid="_x0000_s1027" style="position:absolute;left:0;text-align:left;margin-left:542.25pt;margin-top:.55pt;width:198.3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1B1DD80" w14:textId="77777777" w:rsidR="00942BC9" w:rsidRDefault="00942BC9" w:rsidP="00942BC9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000000"/>
                          <w:sz w:val="16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EE4E9F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</w:p>
    <w:p w14:paraId="3988C610" w14:textId="71D66A3F" w:rsidR="00F918C7" w:rsidRDefault="00EE4E9F">
      <w:pPr>
        <w:spacing w:after="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Employee/Contractor/Volunteer Records</w:t>
      </w:r>
    </w:p>
    <w:p w14:paraId="4F232C61" w14:textId="77777777" w:rsidR="00F918C7" w:rsidRDefault="00EE4E9F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color w:val="2C2C2C"/>
          <w:sz w:val="24"/>
          <w:szCs w:val="24"/>
        </w:rPr>
        <w:t>PREA Audit – Adult Prisons &amp; Jails</w:t>
      </w:r>
    </w:p>
    <w:p w14:paraId="136A538B" w14:textId="77777777" w:rsidR="00F918C7" w:rsidRDefault="00EE4E9F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115.17, 115.31, 115.32, 115.34, 115.35, 115.67, 115.76, 115.77</w:t>
      </w:r>
    </w:p>
    <w:tbl>
      <w:tblPr>
        <w:tblStyle w:val="a0"/>
        <w:tblW w:w="15180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5040"/>
        <w:gridCol w:w="990"/>
        <w:gridCol w:w="4590"/>
      </w:tblGrid>
      <w:tr w:rsidR="00F918C7" w:rsidRPr="00E85EAE" w14:paraId="7EA1760A" w14:textId="77777777" w:rsidTr="004754DC">
        <w:trPr>
          <w:trHeight w:val="392"/>
        </w:trPr>
        <w:tc>
          <w:tcPr>
            <w:tcW w:w="4560" w:type="dxa"/>
          </w:tcPr>
          <w:p w14:paraId="7113A7DA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A1B446B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Name</w:t>
            </w:r>
          </w:p>
        </w:tc>
        <w:tc>
          <w:tcPr>
            <w:tcW w:w="6030" w:type="dxa"/>
            <w:gridSpan w:val="2"/>
          </w:tcPr>
          <w:p w14:paraId="231C77D7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62E4B13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Position/Title</w:t>
            </w:r>
          </w:p>
          <w:p w14:paraId="0902D4D3" w14:textId="77777777" w:rsidR="00F918C7" w:rsidRPr="00E85EAE" w:rsidRDefault="00F918C7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4590" w:type="dxa"/>
          </w:tcPr>
          <w:p w14:paraId="4CAB499D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233F741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Hire</w:t>
            </w:r>
          </w:p>
        </w:tc>
      </w:tr>
      <w:tr w:rsidR="00F918C7" w:rsidRPr="00E85EAE" w14:paraId="6219DA4D" w14:textId="77777777">
        <w:trPr>
          <w:trHeight w:val="280"/>
        </w:trPr>
        <w:tc>
          <w:tcPr>
            <w:tcW w:w="15180" w:type="dxa"/>
            <w:gridSpan w:val="4"/>
          </w:tcPr>
          <w:p w14:paraId="133A6063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1906818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Check all that apply: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New Hire (use new sheet if re-</w:t>
            </w:r>
            <w:proofErr w:type="gramStart"/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hired)   </w:t>
            </w:r>
            <w:proofErr w:type="gramEnd"/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Current Employee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Promotion (Date of Promotion _______________)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Part-time                                                                                     </w:t>
            </w:r>
          </w:p>
          <w:p w14:paraId="5BF6280D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Contractor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Volunteer     Program or Work Area or Service Provided: ______________________________    </w:t>
            </w:r>
          </w:p>
          <w:p w14:paraId="0D6B5191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 xml:space="preserve">                        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Alleged abuser in SA/SH allegation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Reported, cooperated w/ investigation or witness to SA/SH allegation (if so, review retaliation monitoring §115.67*) </w:t>
            </w:r>
          </w:p>
          <w:p w14:paraId="6924EF28" w14:textId="77777777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Disciplined/sanctioned for violating agency sexual abuse or sexual harassment policies §115.76(a), §115.77(a)* </w:t>
            </w:r>
          </w:p>
          <w:p w14:paraId="48F7B64F" w14:textId="30318C8C" w:rsidR="00F918C7" w:rsidRPr="00E85EAE" w:rsidRDefault="00EE4E9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</w:t>
            </w:r>
            <w:r w:rsidRPr="00E85EAE">
              <w:rPr>
                <w:rFonts w:ascii="Arimo" w:eastAsia="Arimo" w:hAnsi="Arimo" w:cs="Arimo"/>
                <w:b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Terminated for engaging in sexual abuse §115.76(b), §115.77(</w:t>
            </w:r>
            <w:proofErr w:type="gramStart"/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b)   </w:t>
            </w:r>
            <w:proofErr w:type="gramEnd"/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                          </w:t>
            </w:r>
            <w:r w:rsidR="00ED1A2D"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*Obtain/review documentation (if applicable)</w:t>
            </w:r>
          </w:p>
        </w:tc>
      </w:tr>
      <w:tr w:rsidR="00D72D08" w:rsidRPr="00E85EAE" w14:paraId="4324385A" w14:textId="77777777" w:rsidTr="00D72D08">
        <w:trPr>
          <w:trHeight w:val="197"/>
        </w:trPr>
        <w:tc>
          <w:tcPr>
            <w:tcW w:w="4560" w:type="dxa"/>
            <w:shd w:val="clear" w:color="auto" w:fill="0A68F5"/>
          </w:tcPr>
          <w:p w14:paraId="14D8A181" w14:textId="77777777" w:rsidR="00D72D08" w:rsidRPr="00942BC9" w:rsidRDefault="00D72D08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</w:p>
          <w:p w14:paraId="55B88A0F" w14:textId="77777777" w:rsidR="00D72D08" w:rsidRPr="00942BC9" w:rsidRDefault="00D72D08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942BC9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5040" w:type="dxa"/>
            <w:shd w:val="clear" w:color="auto" w:fill="0A68F5"/>
          </w:tcPr>
          <w:p w14:paraId="23954422" w14:textId="77777777" w:rsidR="00D72D08" w:rsidRPr="00942BC9" w:rsidRDefault="00D72D08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</w:p>
          <w:p w14:paraId="3063884C" w14:textId="77777777" w:rsidR="00D72D08" w:rsidRPr="00942BC9" w:rsidRDefault="00D72D08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942BC9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Requirements</w:t>
            </w:r>
          </w:p>
        </w:tc>
        <w:tc>
          <w:tcPr>
            <w:tcW w:w="5580" w:type="dxa"/>
            <w:gridSpan w:val="2"/>
            <w:shd w:val="clear" w:color="auto" w:fill="0A68F5"/>
          </w:tcPr>
          <w:p w14:paraId="499D0689" w14:textId="77777777" w:rsidR="00D72D08" w:rsidRPr="00942BC9" w:rsidRDefault="00D72D08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2C2C2C"/>
                <w:sz w:val="18"/>
                <w:szCs w:val="18"/>
              </w:rPr>
            </w:pPr>
          </w:p>
          <w:p w14:paraId="5B82C74A" w14:textId="5C93A701" w:rsidR="00D72D08" w:rsidRPr="00942BC9" w:rsidRDefault="00D72D08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942BC9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</w:tc>
      </w:tr>
      <w:tr w:rsidR="00D72D08" w:rsidRPr="00E85EAE" w14:paraId="11BB2E05" w14:textId="77777777" w:rsidTr="00D72D08">
        <w:trPr>
          <w:trHeight w:val="567"/>
        </w:trPr>
        <w:tc>
          <w:tcPr>
            <w:tcW w:w="4560" w:type="dxa"/>
            <w:vMerge w:val="restart"/>
            <w:shd w:val="clear" w:color="auto" w:fill="auto"/>
          </w:tcPr>
          <w:p w14:paraId="5F929FB2" w14:textId="77777777" w:rsidR="00D72D08" w:rsidRPr="00E85EAE" w:rsidRDefault="00D72D08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705690D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Hiring and Promotion Decisions §115.17 (employees and contractors)</w:t>
            </w:r>
          </w:p>
          <w:p w14:paraId="459BD517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64AA422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Hiring:</w:t>
            </w:r>
          </w:p>
          <w:p w14:paraId="7887587B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§115.17(a), §115.17(f)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7B5A665C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employment application</w:t>
            </w:r>
          </w:p>
          <w:p w14:paraId="5615C50A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At interview for hire</w:t>
            </w:r>
          </w:p>
          <w:p w14:paraId="1C3506F2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interview or self-evaluation form</w:t>
            </w:r>
          </w:p>
          <w:p w14:paraId="3958447C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A482955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For Promotion (if applicable):</w:t>
            </w:r>
          </w:p>
          <w:p w14:paraId="0D666505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required questions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§115.17(a), §115.17(f):</w:t>
            </w:r>
          </w:p>
          <w:p w14:paraId="2C3E1AB4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 application for promotion</w:t>
            </w:r>
          </w:p>
          <w:p w14:paraId="65933378" w14:textId="77777777" w:rsidR="00D72D08" w:rsidRPr="00E85EAE" w:rsidRDefault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At interview for promotion</w:t>
            </w:r>
          </w:p>
        </w:tc>
        <w:tc>
          <w:tcPr>
            <w:tcW w:w="5040" w:type="dxa"/>
            <w:shd w:val="clear" w:color="auto" w:fill="auto"/>
          </w:tcPr>
          <w:p w14:paraId="5B2A78C1" w14:textId="77777777" w:rsidR="00D72D08" w:rsidRPr="00E85EAE" w:rsidRDefault="00D72D08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7676F1D" w14:textId="1C328F54" w:rsidR="00D72D08" w:rsidRPr="00E85EAE" w:rsidRDefault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Initial criminal history check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§115.17(c)(1)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61E6DB3" w14:textId="786EFC5F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48E5D67A" w14:textId="46F71E13" w:rsidR="00D72D08" w:rsidRPr="00E85EAE" w:rsidRDefault="00D72D08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8DBC256" w14:textId="2DC4F81B" w:rsidR="00D72D08" w:rsidRPr="00E85EAE" w:rsidRDefault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Source (e.g., FBI, other </w:t>
            </w:r>
            <w:proofErr w:type="spellStart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Nat’l</w:t>
            </w:r>
            <w:proofErr w:type="spellEnd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, State, Local):</w:t>
            </w:r>
          </w:p>
        </w:tc>
      </w:tr>
      <w:tr w:rsidR="00F918C7" w:rsidRPr="00E85EAE" w14:paraId="07E8CB2D" w14:textId="77777777" w:rsidTr="00D72D08">
        <w:trPr>
          <w:trHeight w:val="620"/>
        </w:trPr>
        <w:tc>
          <w:tcPr>
            <w:tcW w:w="4560" w:type="dxa"/>
            <w:vMerge/>
            <w:shd w:val="clear" w:color="auto" w:fill="auto"/>
          </w:tcPr>
          <w:p w14:paraId="54E121F3" w14:textId="77777777" w:rsidR="00F918C7" w:rsidRPr="00E85EAE" w:rsidRDefault="00F9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040" w:type="dxa"/>
            <w:shd w:val="clear" w:color="auto" w:fill="auto"/>
          </w:tcPr>
          <w:p w14:paraId="5BE04097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51ACE7A" w14:textId="54D4BD2D" w:rsidR="00F918C7" w:rsidRPr="00E85EAE" w:rsidRDefault="00EE4E9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Contact with prior institutional employers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§115.17(a)(3) &amp; §115.17(c)(2)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</w:t>
            </w:r>
          </w:p>
          <w:p w14:paraId="006A3A26" w14:textId="62FFE420" w:rsidR="00D72D08" w:rsidRPr="00E85EAE" w:rsidRDefault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Date(s):</w:t>
            </w:r>
          </w:p>
          <w:p w14:paraId="5111BFC4" w14:textId="77777777" w:rsidR="00F918C7" w:rsidRPr="00E85EAE" w:rsidRDefault="00F918C7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30F6A69C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1627170" w14:textId="77777777" w:rsidR="00F918C7" w:rsidRPr="00E85EAE" w:rsidRDefault="00EE4E9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Facility(</w:t>
            </w:r>
            <w:proofErr w:type="spellStart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contacted: </w:t>
            </w:r>
          </w:p>
          <w:p w14:paraId="67000C67" w14:textId="673EFB03" w:rsidR="00F918C7" w:rsidRPr="00E85EAE" w:rsidRDefault="00F918C7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D72D08" w:rsidRPr="00E85EAE" w14:paraId="4A9E5E76" w14:textId="77777777" w:rsidTr="00D72D08">
        <w:trPr>
          <w:trHeight w:val="548"/>
        </w:trPr>
        <w:tc>
          <w:tcPr>
            <w:tcW w:w="4560" w:type="dxa"/>
            <w:vMerge/>
            <w:shd w:val="clear" w:color="auto" w:fill="auto"/>
          </w:tcPr>
          <w:p w14:paraId="08C72537" w14:textId="77777777" w:rsidR="00D72D08" w:rsidRPr="00E85EAE" w:rsidRDefault="00D72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040" w:type="dxa"/>
            <w:shd w:val="clear" w:color="auto" w:fill="auto"/>
          </w:tcPr>
          <w:p w14:paraId="5AEB545E" w14:textId="77777777" w:rsidR="00D72D08" w:rsidRPr="00E85EAE" w:rsidRDefault="00D72D08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1108C7E" w14:textId="0A77B9E0" w:rsidR="00D72D08" w:rsidRPr="00E85EAE" w:rsidRDefault="00D72D08">
            <w:pPr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5-year criminal history check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§115.17(e) </w:t>
            </w:r>
            <w:r w:rsidRPr="00E85EAE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Date(s):</w:t>
            </w:r>
          </w:p>
          <w:p w14:paraId="42EA784B" w14:textId="77777777" w:rsidR="00D72D08" w:rsidRPr="00E85EAE" w:rsidRDefault="00D72D0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Alternative alert system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(if applicable, explain in “comments” column)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616D2DE3" w14:textId="77777777" w:rsidR="00D72D08" w:rsidRPr="00E85EAE" w:rsidRDefault="00D72D08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864C36" w14:textId="7DBBDBE1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C5A98A2" w14:textId="0DDF889A" w:rsidR="00D72D08" w:rsidRPr="00E85EAE" w:rsidRDefault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918C7" w:rsidRPr="00E85EAE" w14:paraId="28903BB6" w14:textId="77777777" w:rsidTr="00D72D08">
        <w:trPr>
          <w:trHeight w:val="719"/>
        </w:trPr>
        <w:tc>
          <w:tcPr>
            <w:tcW w:w="4560" w:type="dxa"/>
            <w:vMerge/>
            <w:shd w:val="clear" w:color="auto" w:fill="auto"/>
          </w:tcPr>
          <w:p w14:paraId="389AA604" w14:textId="77777777" w:rsidR="00F918C7" w:rsidRPr="00E85EAE" w:rsidRDefault="00F91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040" w:type="dxa"/>
            <w:shd w:val="clear" w:color="auto" w:fill="auto"/>
          </w:tcPr>
          <w:p w14:paraId="1FDFB66E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5603533" w14:textId="76E5A703" w:rsidR="00D72D08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Elder abuse registry  </w:t>
            </w:r>
            <w:r w:rsidR="00D72D08"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Date: </w:t>
            </w:r>
          </w:p>
          <w:p w14:paraId="64665EAB" w14:textId="560191C9" w:rsidR="00F918C7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Child abuse registry</w:t>
            </w:r>
            <w:r w:rsidR="00D72D08"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Date: </w:t>
            </w:r>
          </w:p>
          <w:p w14:paraId="464AB59D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B262CAA" w14:textId="77777777" w:rsidR="00F918C7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Note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: This is recommended, not required by Standard.</w:t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428C4D6D" w14:textId="77777777" w:rsidR="00F918C7" w:rsidRPr="00E85EAE" w:rsidRDefault="00EE4E9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Registry source and state(s):</w:t>
            </w:r>
          </w:p>
          <w:p w14:paraId="0EF0022D" w14:textId="30A08DCE" w:rsidR="00F918C7" w:rsidRPr="00E85EAE" w:rsidRDefault="00F918C7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  <w:tr w:rsidR="00F918C7" w:rsidRPr="00E85EAE" w14:paraId="431E6D5D" w14:textId="77777777">
        <w:trPr>
          <w:trHeight w:val="206"/>
        </w:trPr>
        <w:tc>
          <w:tcPr>
            <w:tcW w:w="15180" w:type="dxa"/>
            <w:gridSpan w:val="4"/>
            <w:shd w:val="clear" w:color="auto" w:fill="0A68F5"/>
          </w:tcPr>
          <w:p w14:paraId="404F73E8" w14:textId="77777777" w:rsidR="00F918C7" w:rsidRPr="00E85EAE" w:rsidRDefault="00EE4E9F">
            <w:pPr>
              <w:rPr>
                <w:rFonts w:ascii="Muli" w:eastAsia="Muli" w:hAnsi="Muli" w:cs="Muli"/>
                <w:b/>
                <w:bCs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bCs/>
                <w:color w:val="FFFFFF"/>
                <w:sz w:val="17"/>
                <w:szCs w:val="17"/>
              </w:rPr>
              <w:t>Note: Auditor must ensure the employee, volunteer, and contractor training is compliant with the Standard and received prior to contact with inmates (see FAQ 10/22/2019).</w:t>
            </w:r>
          </w:p>
        </w:tc>
      </w:tr>
      <w:tr w:rsidR="00F918C7" w:rsidRPr="00E85EAE" w14:paraId="75D2E65B" w14:textId="77777777" w:rsidTr="004754DC">
        <w:trPr>
          <w:trHeight w:val="1197"/>
        </w:trPr>
        <w:tc>
          <w:tcPr>
            <w:tcW w:w="4560" w:type="dxa"/>
            <w:shd w:val="clear" w:color="auto" w:fill="auto"/>
          </w:tcPr>
          <w:p w14:paraId="015659B6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8BC552F" w14:textId="77777777" w:rsidR="00F918C7" w:rsidRPr="00E85EAE" w:rsidRDefault="00EE4E9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Employee Training §115.31:</w:t>
            </w:r>
          </w:p>
          <w:p w14:paraId="1C1CE383" w14:textId="77777777" w:rsidR="00F918C7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initial PREA training                                     </w:t>
            </w:r>
          </w:p>
          <w:p w14:paraId="1B50EC10" w14:textId="77777777" w:rsidR="00F918C7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Proof of PREA refresher training</w:t>
            </w:r>
          </w:p>
          <w:p w14:paraId="0A7CE2A1" w14:textId="77777777" w:rsidR="00F918C7" w:rsidRPr="00E85EAE" w:rsidRDefault="00EE4E9F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Proof of refresher information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5B4EF94D" w14:textId="77777777" w:rsidR="00D72D08" w:rsidRPr="00E85EAE" w:rsidRDefault="00EE4E9F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Documented</w:t>
            </w:r>
            <w:proofErr w:type="gramEnd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employee’s understanding of initial PREA training received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§115.31(d)          </w:t>
            </w:r>
          </w:p>
          <w:p w14:paraId="740EF288" w14:textId="651B1705" w:rsidR="00F918C7" w:rsidRPr="00E85EAE" w:rsidRDefault="00EE4E9F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57D85200" w14:textId="77777777" w:rsidR="00D72D08" w:rsidRPr="00E85EAE" w:rsidRDefault="00EE4E9F">
            <w:pP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Documented</w:t>
            </w:r>
            <w:proofErr w:type="gramEnd"/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employee’s understanding of PREA refresher training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§115.31(d)                   </w:t>
            </w:r>
          </w:p>
          <w:p w14:paraId="7C7B4683" w14:textId="20CEAF88" w:rsidR="00F918C7" w:rsidRPr="00E85EAE" w:rsidRDefault="00EE4E9F">
            <w:pPr>
              <w:spacing w:line="276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4590" w:type="dxa"/>
            <w:shd w:val="clear" w:color="auto" w:fill="auto"/>
          </w:tcPr>
          <w:p w14:paraId="204CFA37" w14:textId="77777777" w:rsidR="00F918C7" w:rsidRPr="00E85EAE" w:rsidRDefault="00F918C7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5B15FE1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Specialized PREA Training Received (if applicable):</w:t>
            </w:r>
          </w:p>
          <w:p w14:paraId="40B80A3D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completed investigative training received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§115.34   </w:t>
            </w:r>
          </w:p>
          <w:p w14:paraId="6F6D9548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  <w:p w14:paraId="5A04E42A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Proof of Medical/Mental health training received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§115.35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</w:t>
            </w:r>
          </w:p>
          <w:p w14:paraId="6CC2520E" w14:textId="2CF396F8" w:rsidR="00F918C7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  <w:r w:rsidR="00EE4E9F"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</w:p>
        </w:tc>
      </w:tr>
      <w:tr w:rsidR="00D72D08" w:rsidRPr="00E85EAE" w14:paraId="086B9D88" w14:textId="77777777" w:rsidTr="004754DC">
        <w:trPr>
          <w:trHeight w:val="945"/>
        </w:trPr>
        <w:tc>
          <w:tcPr>
            <w:tcW w:w="4560" w:type="dxa"/>
            <w:shd w:val="clear" w:color="auto" w:fill="auto"/>
          </w:tcPr>
          <w:p w14:paraId="36DC3A41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Volunteer Training §115.32:</w:t>
            </w:r>
          </w:p>
          <w:sdt>
            <w:sdtPr>
              <w:rPr>
                <w:sz w:val="17"/>
                <w:szCs w:val="17"/>
              </w:rPr>
              <w:tag w:val="goog_rdk_32"/>
              <w:id w:val="757409661"/>
            </w:sdtPr>
            <w:sdtEndPr/>
            <w:sdtContent>
              <w:p w14:paraId="5FED0C9A" w14:textId="77777777" w:rsidR="00D72D08" w:rsidRPr="00E85EAE" w:rsidRDefault="00D72D08" w:rsidP="00D72D08">
                <w:pPr>
                  <w:spacing w:line="244" w:lineRule="auto"/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</w:pPr>
                <w:r w:rsidRPr="00E85EA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Pr="00E85EAE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of zero-tolerance policy notification</w:t>
                </w:r>
              </w:p>
            </w:sdtContent>
          </w:sdt>
          <w:p w14:paraId="2409521A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r w:rsidRPr="00E85EAE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E85EAE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Informed how to report </w:t>
            </w:r>
          </w:p>
          <w:p w14:paraId="327BBFE1" w14:textId="1904B56C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E85EAE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Additional PREA training received (based on services they provide and level of contact they have with inmates)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EDCE424" w14:textId="77777777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Explain the level and type of contact, and corresponding training received: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65499D3A" w14:textId="2CF2F84F" w:rsidR="00D72D08" w:rsidRPr="00E85EAE" w:rsidRDefault="00D72D08" w:rsidP="00D72D0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4590" w:type="dxa"/>
            <w:shd w:val="clear" w:color="auto" w:fill="auto"/>
          </w:tcPr>
          <w:p w14:paraId="146A65B5" w14:textId="77777777" w:rsidR="00D72D08" w:rsidRPr="00E85EAE" w:rsidRDefault="00D72D08" w:rsidP="00D72D0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volunteer understanding of the training received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§115.32(c)    </w:t>
            </w:r>
          </w:p>
          <w:p w14:paraId="28156AF4" w14:textId="1573BEC6" w:rsidR="00D72D08" w:rsidRPr="00E85EAE" w:rsidRDefault="00D72D08" w:rsidP="00D72D08">
            <w:pPr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  <w:p w14:paraId="1767E93E" w14:textId="77777777" w:rsidR="00D72D08" w:rsidRPr="00E85EAE" w:rsidRDefault="00D72D08" w:rsidP="00D72D08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D72D08" w:rsidRPr="00E85EAE" w14:paraId="2DC176CE" w14:textId="77777777" w:rsidTr="004754DC">
        <w:trPr>
          <w:trHeight w:val="585"/>
        </w:trPr>
        <w:tc>
          <w:tcPr>
            <w:tcW w:w="4560" w:type="dxa"/>
            <w:shd w:val="clear" w:color="auto" w:fill="auto"/>
          </w:tcPr>
          <w:p w14:paraId="2387321D" w14:textId="77777777" w:rsidR="00D72D08" w:rsidRPr="00E85EAE" w:rsidRDefault="00D72D08" w:rsidP="00D72D08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49A55DC" w14:textId="77777777" w:rsidR="00D72D08" w:rsidRPr="00E85EAE" w:rsidRDefault="00D72D08" w:rsidP="00D72D08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FDC8BCB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Contractor Training §115.32:</w:t>
            </w:r>
          </w:p>
          <w:sdt>
            <w:sdtPr>
              <w:rPr>
                <w:sz w:val="17"/>
                <w:szCs w:val="17"/>
              </w:rPr>
              <w:tag w:val="goog_rdk_32"/>
              <w:id w:val="1005404211"/>
            </w:sdtPr>
            <w:sdtEndPr/>
            <w:sdtContent>
              <w:p w14:paraId="1C209DC3" w14:textId="77777777" w:rsidR="00D72D08" w:rsidRPr="00E85EAE" w:rsidRDefault="00D72D08" w:rsidP="00D72D08">
                <w:pPr>
                  <w:spacing w:line="244" w:lineRule="auto"/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</w:pPr>
                <w:r w:rsidRPr="00E85EA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☐ </w:t>
                </w:r>
                <w:r w:rsidRPr="00E85EAE">
                  <w:rPr>
                    <w:rFonts w:ascii="Muli" w:eastAsia="Muli" w:hAnsi="Muli" w:cs="Muli"/>
                    <w:bCs/>
                    <w:color w:val="2C2C2C"/>
                    <w:sz w:val="17"/>
                    <w:szCs w:val="17"/>
                  </w:rPr>
                  <w:t>Proof of zero-tolerance policy notification</w:t>
                </w:r>
              </w:p>
            </w:sdtContent>
          </w:sdt>
          <w:p w14:paraId="2A511024" w14:textId="77777777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</w:pPr>
            <w:r w:rsidRPr="00E85EAE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E85EAE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 xml:space="preserve">Informed how to report </w:t>
            </w:r>
          </w:p>
          <w:p w14:paraId="372610CD" w14:textId="55951CB9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al Unicode MS" w:eastAsia="Arial Unicode MS" w:hAnsi="Arial Unicode MS" w:cs="Arial Unicode MS"/>
                <w:color w:val="2C2C2C"/>
                <w:sz w:val="17"/>
                <w:szCs w:val="17"/>
              </w:rPr>
              <w:t xml:space="preserve">☐ </w:t>
            </w:r>
            <w:r w:rsidRPr="00E85EAE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Additional PREA training received (based on services they provide and level of contact they have with inmates)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399A4871" w14:textId="77777777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Explain the level and type of contact, and corresponding training received: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1CB164BD" w14:textId="70682508" w:rsidR="00D72D08" w:rsidRPr="00E85EAE" w:rsidRDefault="00D72D08" w:rsidP="00D72D08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4590" w:type="dxa"/>
          </w:tcPr>
          <w:p w14:paraId="17F67006" w14:textId="77777777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Arimo" w:eastAsia="Arimo" w:hAnsi="Arimo" w:cs="Arimo"/>
                <w:color w:val="2C2C2C"/>
                <w:sz w:val="17"/>
                <w:szCs w:val="17"/>
              </w:rPr>
              <w:t>☐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confirming contractors understanding of the training received </w:t>
            </w:r>
            <w:r w:rsidRPr="00E85EA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§115.32(c)</w:t>
            </w: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</w:t>
            </w:r>
          </w:p>
          <w:p w14:paraId="740EB870" w14:textId="5C9D41E9" w:rsidR="00D72D08" w:rsidRPr="00E85EAE" w:rsidRDefault="00D72D08" w:rsidP="00D72D08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E85EA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  <w:p w14:paraId="5C727363" w14:textId="77777777" w:rsidR="00D72D08" w:rsidRPr="00E85EAE" w:rsidRDefault="00D72D08" w:rsidP="00D72D08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</w:tbl>
    <w:p w14:paraId="71F78E81" w14:textId="77777777" w:rsidR="00F918C7" w:rsidRPr="00E85EAE" w:rsidRDefault="00EE4E9F" w:rsidP="00E85EAE">
      <w:pPr>
        <w:spacing w:after="160" w:line="259" w:lineRule="auto"/>
        <w:jc w:val="center"/>
        <w:rPr>
          <w:sz w:val="16"/>
          <w:szCs w:val="16"/>
        </w:rPr>
      </w:pPr>
      <w:r w:rsidRPr="00E85EAE">
        <w:rPr>
          <w:rFonts w:ascii="Muli" w:eastAsia="Muli" w:hAnsi="Muli" w:cs="Muli"/>
          <w:sz w:val="16"/>
          <w:szCs w:val="16"/>
        </w:rPr>
        <w:t xml:space="preserve">Note: SA = Sexual abuse, </w:t>
      </w:r>
      <w:proofErr w:type="gramStart"/>
      <w:r w:rsidRPr="00E85EAE">
        <w:rPr>
          <w:rFonts w:ascii="Muli" w:eastAsia="Muli" w:hAnsi="Muli" w:cs="Muli"/>
          <w:sz w:val="16"/>
          <w:szCs w:val="16"/>
        </w:rPr>
        <w:t>SH  =</w:t>
      </w:r>
      <w:proofErr w:type="gramEnd"/>
      <w:r w:rsidRPr="00E85EAE">
        <w:rPr>
          <w:rFonts w:ascii="Muli" w:eastAsia="Muli" w:hAnsi="Muli" w:cs="Muli"/>
          <w:sz w:val="16"/>
          <w:szCs w:val="16"/>
        </w:rPr>
        <w:t xml:space="preserve"> Sexual harassment, </w:t>
      </w:r>
      <w:proofErr w:type="spellStart"/>
      <w:r w:rsidRPr="00E85EAE">
        <w:rPr>
          <w:rFonts w:ascii="Muli" w:eastAsia="Muli" w:hAnsi="Muli" w:cs="Muli"/>
          <w:sz w:val="16"/>
          <w:szCs w:val="16"/>
        </w:rPr>
        <w:t>Nat’l</w:t>
      </w:r>
      <w:proofErr w:type="spellEnd"/>
      <w:r w:rsidRPr="00E85EAE">
        <w:rPr>
          <w:rFonts w:ascii="Muli" w:eastAsia="Muli" w:hAnsi="Muli" w:cs="Muli"/>
          <w:sz w:val="16"/>
          <w:szCs w:val="16"/>
        </w:rPr>
        <w:t xml:space="preserve"> = National, FAQ = Frequently asked question</w:t>
      </w:r>
    </w:p>
    <w:sectPr w:rsidR="00F918C7" w:rsidRPr="00E85EAE">
      <w:headerReference w:type="first" r:id="rId7"/>
      <w:pgSz w:w="15840" w:h="12240" w:orient="landscape"/>
      <w:pgMar w:top="431" w:right="720" w:bottom="144" w:left="720" w:header="288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A35A" w14:textId="77777777" w:rsidR="00267D87" w:rsidRDefault="00267D87">
      <w:pPr>
        <w:spacing w:after="0" w:line="240" w:lineRule="auto"/>
      </w:pPr>
      <w:r>
        <w:separator/>
      </w:r>
    </w:p>
  </w:endnote>
  <w:endnote w:type="continuationSeparator" w:id="0">
    <w:p w14:paraId="3AC3E86D" w14:textId="77777777" w:rsidR="00267D87" w:rsidRDefault="0026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2572" w14:textId="77777777" w:rsidR="00267D87" w:rsidRDefault="00267D87">
      <w:pPr>
        <w:spacing w:after="0" w:line="240" w:lineRule="auto"/>
      </w:pPr>
      <w:r>
        <w:separator/>
      </w:r>
    </w:p>
  </w:footnote>
  <w:footnote w:type="continuationSeparator" w:id="0">
    <w:p w14:paraId="0F4CCDBD" w14:textId="77777777" w:rsidR="00267D87" w:rsidRDefault="0026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1CE1" w14:textId="77777777" w:rsidR="00F918C7" w:rsidRDefault="00EE4E9F">
    <w:pPr>
      <w:spacing w:after="0" w:line="240" w:lineRule="auto"/>
      <w:rPr>
        <w:rFonts w:ascii="Muli" w:eastAsia="Muli" w:hAnsi="Muli" w:cs="Muli"/>
        <w:color w:val="2C2C2C"/>
        <w:sz w:val="16"/>
        <w:szCs w:val="16"/>
      </w:rPr>
    </w:pPr>
    <w:r>
      <w:rPr>
        <w:rFonts w:ascii="Muli" w:eastAsia="Muli" w:hAnsi="Muli" w:cs="Muli"/>
        <w:color w:val="2C2C2C"/>
        <w:sz w:val="16"/>
        <w:szCs w:val="16"/>
      </w:rPr>
      <w:t>Note: 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  <w:p w14:paraId="4BD7C392" w14:textId="08D560C5" w:rsidR="00F918C7" w:rsidRDefault="00F918C7">
    <w:pPr>
      <w:spacing w:after="0" w:line="240" w:lineRule="auto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awNDY3MbO0MDNT0lEKTi0uzszPAykwrAUAzJINTSwAAAA="/>
  </w:docVars>
  <w:rsids>
    <w:rsidRoot w:val="00F918C7"/>
    <w:rsid w:val="00017C8D"/>
    <w:rsid w:val="00267D87"/>
    <w:rsid w:val="00301DC6"/>
    <w:rsid w:val="004754DC"/>
    <w:rsid w:val="00942BC9"/>
    <w:rsid w:val="00A93996"/>
    <w:rsid w:val="00B806A0"/>
    <w:rsid w:val="00CF535D"/>
    <w:rsid w:val="00D16EA8"/>
    <w:rsid w:val="00D72D08"/>
    <w:rsid w:val="00E85EAE"/>
    <w:rsid w:val="00ED1A2D"/>
    <w:rsid w:val="00EE4E9F"/>
    <w:rsid w:val="00F9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91295"/>
  <w15:docId w15:val="{8D15AA92-D1EA-4931-A0F6-7BE8FBC3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BC9"/>
  </w:style>
  <w:style w:type="paragraph" w:styleId="Footer">
    <w:name w:val="footer"/>
    <w:basedOn w:val="Normal"/>
    <w:link w:val="FooterChar"/>
    <w:uiPriority w:val="99"/>
    <w:unhideWhenUsed/>
    <w:rsid w:val="00942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bOnY1U4FvwwR9rATFuY8vQEMQ==">AMUW2mXG6SsxqJN6TzpviRkPBLda8v97DhnTfVcKHLN2rGXxgmTcbqszBQukVi+FxsKN6e0lps5MBH7kiCE6ic4TUxzFidLeQJezUepj/dgPXaI56oWZeUCnqyLc1g3TMxb7itJU3VWu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8</cp:revision>
  <dcterms:created xsi:type="dcterms:W3CDTF">2021-09-24T17:25:00Z</dcterms:created>
  <dcterms:modified xsi:type="dcterms:W3CDTF">2021-10-25T21:21:00Z</dcterms:modified>
</cp:coreProperties>
</file>